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B536" w14:textId="77777777" w:rsidR="00BF44E3" w:rsidRPr="00DD34DF" w:rsidRDefault="00B02DC0" w:rsidP="005B2D2A">
      <w:pPr>
        <w:jc w:val="center"/>
        <w:rPr>
          <w:b/>
          <w:bCs/>
          <w:sz w:val="28"/>
          <w:szCs w:val="28"/>
          <w:lang w:val="uk-UA"/>
        </w:rPr>
      </w:pPr>
      <w:r w:rsidRPr="00DD34DF">
        <w:rPr>
          <w:b/>
          <w:bCs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3CC834BB" w14:textId="77777777" w:rsid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>Поточний ремонт покрівлі складу № 1 секції 5 та 6 на території</w:t>
      </w:r>
    </w:p>
    <w:p w14:paraId="32CCB277" w14:textId="77777777" w:rsid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>ДП «Комбінат «Трикутник» за адресою: вул. Євгена Маланюка, буд. 3,</w:t>
      </w:r>
    </w:p>
    <w:p w14:paraId="5994EFA7" w14:textId="5F394303" w:rsidR="00DD34DF" w:rsidRP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>м. Кропивницький</w:t>
      </w:r>
      <w:r w:rsidR="00BF44E3" w:rsidRPr="00DD34DF">
        <w:rPr>
          <w:i/>
          <w:iCs/>
          <w:sz w:val="28"/>
          <w:szCs w:val="28"/>
          <w:lang w:val="uk-UA"/>
        </w:rPr>
        <w:t>,</w:t>
      </w:r>
    </w:p>
    <w:p w14:paraId="6FF974F6" w14:textId="0ACF9BB4" w:rsidR="006A1915" w:rsidRDefault="00BF44E3" w:rsidP="005B2D2A">
      <w:pPr>
        <w:jc w:val="center"/>
        <w:rPr>
          <w:i/>
          <w:iCs/>
          <w:sz w:val="28"/>
          <w:szCs w:val="28"/>
          <w:lang w:val="uk-UA"/>
        </w:rPr>
      </w:pPr>
      <w:r w:rsidRPr="00DD34DF">
        <w:rPr>
          <w:i/>
          <w:iCs/>
          <w:sz w:val="28"/>
          <w:szCs w:val="28"/>
          <w:lang w:val="uk-UA"/>
        </w:rPr>
        <w:t xml:space="preserve">код за ДК 021:2015: </w:t>
      </w:r>
      <w:r w:rsidR="00DD34DF" w:rsidRPr="00DD34DF">
        <w:rPr>
          <w:i/>
          <w:iCs/>
          <w:sz w:val="28"/>
          <w:szCs w:val="28"/>
          <w:lang w:val="uk-UA"/>
        </w:rPr>
        <w:t>45450000-6 Інші завершальні будівельні роботи</w:t>
      </w:r>
    </w:p>
    <w:p w14:paraId="53763787" w14:textId="77777777" w:rsidR="00DD34DF" w:rsidRDefault="00DD34DF" w:rsidP="005B2D2A">
      <w:pPr>
        <w:jc w:val="center"/>
        <w:rPr>
          <w:i/>
          <w:iCs/>
          <w:sz w:val="28"/>
          <w:szCs w:val="28"/>
          <w:lang w:val="uk-UA"/>
        </w:rPr>
      </w:pPr>
    </w:p>
    <w:p w14:paraId="151E4780" w14:textId="77777777" w:rsidR="00E73911" w:rsidRPr="00DD34DF" w:rsidRDefault="00E73911" w:rsidP="005B2D2A">
      <w:pPr>
        <w:jc w:val="center"/>
        <w:rPr>
          <w:i/>
          <w:iCs/>
          <w:sz w:val="28"/>
          <w:szCs w:val="28"/>
          <w:lang w:val="uk-UA"/>
        </w:rPr>
      </w:pPr>
    </w:p>
    <w:p w14:paraId="521DCB4F" w14:textId="57EEBD68" w:rsidR="00DD34DF" w:rsidRPr="00DD34DF" w:rsidRDefault="00DD34DF" w:rsidP="00DD34DF">
      <w:pPr>
        <w:jc w:val="center"/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>Ідентифікатор плану закупівлі: UA-P-2026-04-14-004375-a</w:t>
      </w:r>
    </w:p>
    <w:p w14:paraId="5C15D592" w14:textId="463562E9" w:rsidR="00B02DC0" w:rsidRPr="00DD34DF" w:rsidRDefault="00DD34DF" w:rsidP="00DD34DF">
      <w:pPr>
        <w:jc w:val="center"/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>Ідентифікатор закупівлі: 0947706af6a94994a6b1b4c9d8802792</w:t>
      </w:r>
    </w:p>
    <w:p w14:paraId="688423B3" w14:textId="77777777" w:rsidR="002B4F7F" w:rsidRDefault="002B4F7F" w:rsidP="005B2D2A">
      <w:pPr>
        <w:jc w:val="center"/>
        <w:rPr>
          <w:sz w:val="22"/>
          <w:szCs w:val="22"/>
          <w:lang w:val="uk-UA"/>
        </w:rPr>
      </w:pPr>
    </w:p>
    <w:p w14:paraId="3E97E3A0" w14:textId="77777777" w:rsidR="00E73911" w:rsidRPr="00DD34DF" w:rsidRDefault="00E73911" w:rsidP="005B2D2A">
      <w:pPr>
        <w:jc w:val="center"/>
        <w:rPr>
          <w:sz w:val="22"/>
          <w:szCs w:val="22"/>
          <w:lang w:val="uk-UA"/>
        </w:rPr>
      </w:pPr>
    </w:p>
    <w:p w14:paraId="4CAF2EE9" w14:textId="638E9488" w:rsidR="00B02DC0" w:rsidRPr="00DD34DF" w:rsidRDefault="002B4F7F" w:rsidP="00B02DC0">
      <w:pPr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 xml:space="preserve">Вид процедури: </w:t>
      </w:r>
      <w:r w:rsidR="00DD34DF" w:rsidRPr="00DD34DF">
        <w:rPr>
          <w:sz w:val="28"/>
          <w:szCs w:val="28"/>
          <w:lang w:val="uk-UA"/>
        </w:rPr>
        <w:t>Відкриті торги з особливостями.</w:t>
      </w:r>
    </w:p>
    <w:p w14:paraId="5E90FBAB" w14:textId="7EF3A1AE" w:rsidR="002B4F7F" w:rsidRPr="00DD34DF" w:rsidRDefault="002B4F7F" w:rsidP="00B02DC0">
      <w:pPr>
        <w:rPr>
          <w:sz w:val="28"/>
          <w:szCs w:val="28"/>
          <w:lang w:val="uk-UA"/>
        </w:rPr>
      </w:pPr>
      <w:r w:rsidRPr="00DD34DF">
        <w:rPr>
          <w:sz w:val="28"/>
          <w:szCs w:val="28"/>
          <w:lang w:val="uk-UA"/>
        </w:rPr>
        <w:t xml:space="preserve">Очікувана вартість закупівлі: </w:t>
      </w:r>
      <w:r w:rsidR="00DD34DF" w:rsidRPr="00DD34DF">
        <w:rPr>
          <w:sz w:val="28"/>
          <w:szCs w:val="28"/>
          <w:lang w:val="uk-UA"/>
        </w:rPr>
        <w:t>921 200,00 грн.</w:t>
      </w:r>
    </w:p>
    <w:p w14:paraId="5D0C99CF" w14:textId="77777777" w:rsidR="00DD34DF" w:rsidRPr="00DD34DF" w:rsidRDefault="00DD34DF" w:rsidP="00DD34DF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24FA88E4" w14:textId="77777777" w:rsidR="00E73911" w:rsidRDefault="00E73911" w:rsidP="00E73911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73911">
        <w:rPr>
          <w:rFonts w:ascii="Times New Roman" w:hAnsi="Times New Roman"/>
          <w:b/>
          <w:bCs/>
          <w:sz w:val="28"/>
          <w:szCs w:val="28"/>
        </w:rPr>
        <w:t>1. Технічні та якісні характеристики предмета закупівлі</w:t>
      </w:r>
      <w:r w:rsidRPr="00E73911">
        <w:rPr>
          <w:rFonts w:ascii="Times New Roman" w:hAnsi="Times New Roman"/>
          <w:sz w:val="28"/>
          <w:szCs w:val="28"/>
        </w:rPr>
        <w:t xml:space="preserve"> визначені відповідно до фактичної потреби замовника на підставі дефектного </w:t>
      </w:r>
      <w:proofErr w:type="spellStart"/>
      <w:r w:rsidRPr="00E73911">
        <w:rPr>
          <w:rFonts w:ascii="Times New Roman" w:hAnsi="Times New Roman"/>
          <w:sz w:val="28"/>
          <w:szCs w:val="28"/>
        </w:rPr>
        <w:t>акта</w:t>
      </w:r>
      <w:proofErr w:type="spellEnd"/>
      <w:r w:rsidRPr="00E73911">
        <w:rPr>
          <w:rFonts w:ascii="Times New Roman" w:hAnsi="Times New Roman"/>
          <w:sz w:val="28"/>
          <w:szCs w:val="28"/>
        </w:rPr>
        <w:t>, складеного уповноваженою комісією ДП «Комбінат «Трикутник». Перелік та обсяги робіт визначені у Відомості обсягів робіт. Усі матеріали повинні відповідати вимогам чинних ДСТУ та ДБН і мати відповідні сертифікати якості.</w:t>
      </w:r>
    </w:p>
    <w:p w14:paraId="4773EEEA" w14:textId="77777777" w:rsidR="00E73911" w:rsidRPr="00E73911" w:rsidRDefault="00E73911" w:rsidP="00E73911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3A626B9E" w14:textId="23E89F26" w:rsidR="00E73911" w:rsidRDefault="00E73911" w:rsidP="00E73911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73911">
        <w:rPr>
          <w:rFonts w:ascii="Times New Roman" w:hAnsi="Times New Roman"/>
          <w:b/>
          <w:bCs/>
          <w:sz w:val="28"/>
          <w:szCs w:val="28"/>
        </w:rPr>
        <w:t xml:space="preserve">2. Джерело фінансування та розмір </w:t>
      </w:r>
      <w:proofErr w:type="spellStart"/>
      <w:r w:rsidRPr="00E73911">
        <w:rPr>
          <w:rFonts w:ascii="Times New Roman" w:hAnsi="Times New Roman"/>
          <w:b/>
          <w:bCs/>
          <w:sz w:val="28"/>
          <w:szCs w:val="28"/>
        </w:rPr>
        <w:t>витра</w:t>
      </w:r>
      <w:proofErr w:type="spellEnd"/>
      <w:r w:rsidRPr="00E73911">
        <w:rPr>
          <w:rFonts w:ascii="Times New Roman" w:hAnsi="Times New Roman"/>
          <w:sz w:val="28"/>
          <w:szCs w:val="28"/>
        </w:rPr>
        <w:t>. Фінансування здійснюється за рахунок власних коштів підприємства, отриманих від провадження господарської діяльності. Кошти у розмірі 921 200,00 грн передбачені у фінансовому плані ДП «Комбінат «Трикутник» на 2026 рік.</w:t>
      </w:r>
    </w:p>
    <w:p w14:paraId="49BBB680" w14:textId="77777777" w:rsidR="00E73911" w:rsidRPr="00E73911" w:rsidRDefault="00E73911" w:rsidP="00E73911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6CC76F9A" w14:textId="0F848CC5" w:rsidR="00E73911" w:rsidRPr="00E73911" w:rsidRDefault="00E73911" w:rsidP="00E73911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73911">
        <w:rPr>
          <w:rFonts w:ascii="Times New Roman" w:hAnsi="Times New Roman"/>
          <w:b/>
          <w:bCs/>
          <w:sz w:val="28"/>
          <w:szCs w:val="28"/>
        </w:rPr>
        <w:t>3. Очікувана вартість предмета закупівлі</w:t>
      </w:r>
      <w:r w:rsidRPr="00E73911">
        <w:rPr>
          <w:rFonts w:ascii="Times New Roman" w:hAnsi="Times New Roman"/>
          <w:sz w:val="28"/>
          <w:szCs w:val="28"/>
        </w:rPr>
        <w:t xml:space="preserve"> у розмірі 921 200,00 грн визначена відповідно до </w:t>
      </w:r>
      <w:r w:rsidRPr="00DD34DF">
        <w:rPr>
          <w:rFonts w:ascii="Times New Roman" w:eastAsia="Times New Roman" w:hAnsi="Times New Roman"/>
          <w:sz w:val="28"/>
          <w:szCs w:val="28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 4</w:t>
      </w:r>
      <w:r w:rsidRPr="00E73911">
        <w:rPr>
          <w:rFonts w:ascii="Times New Roman" w:hAnsi="Times New Roman"/>
          <w:sz w:val="28"/>
          <w:szCs w:val="28"/>
        </w:rPr>
        <w:t>, на підставі аналізу ринку, трьох комерційних пропозицій отриманих від потенційних виконавців робіт та інформації з відкритих джерел, з урахуванням усіх податків і зборів.</w:t>
      </w:r>
    </w:p>
    <w:p w14:paraId="36BD0C8F" w14:textId="77777777" w:rsidR="00E73911" w:rsidRPr="00DD34DF" w:rsidRDefault="00E73911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73911" w:rsidRPr="00DD34DF" w:rsidSect="00C8299E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45A97"/>
    <w:rsid w:val="00085897"/>
    <w:rsid w:val="000D72F2"/>
    <w:rsid w:val="001734B3"/>
    <w:rsid w:val="0019613E"/>
    <w:rsid w:val="001F1E62"/>
    <w:rsid w:val="002007B3"/>
    <w:rsid w:val="00216EFC"/>
    <w:rsid w:val="0026259C"/>
    <w:rsid w:val="002644E5"/>
    <w:rsid w:val="002B4F7F"/>
    <w:rsid w:val="00317B91"/>
    <w:rsid w:val="00327638"/>
    <w:rsid w:val="003B2178"/>
    <w:rsid w:val="00423504"/>
    <w:rsid w:val="0049518F"/>
    <w:rsid w:val="00496DBE"/>
    <w:rsid w:val="004A56CE"/>
    <w:rsid w:val="004D68F0"/>
    <w:rsid w:val="00547B5E"/>
    <w:rsid w:val="005A3947"/>
    <w:rsid w:val="005A6181"/>
    <w:rsid w:val="005B2D2A"/>
    <w:rsid w:val="005D1127"/>
    <w:rsid w:val="005D4596"/>
    <w:rsid w:val="005D5F2B"/>
    <w:rsid w:val="00661FEA"/>
    <w:rsid w:val="00680168"/>
    <w:rsid w:val="00684A86"/>
    <w:rsid w:val="006A1915"/>
    <w:rsid w:val="006C605D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93B09"/>
    <w:rsid w:val="009F10C2"/>
    <w:rsid w:val="009F1F31"/>
    <w:rsid w:val="00A6147B"/>
    <w:rsid w:val="00A75100"/>
    <w:rsid w:val="00A833EB"/>
    <w:rsid w:val="00B02DC0"/>
    <w:rsid w:val="00B40365"/>
    <w:rsid w:val="00B931AD"/>
    <w:rsid w:val="00BF44E3"/>
    <w:rsid w:val="00BF6E9F"/>
    <w:rsid w:val="00C31F27"/>
    <w:rsid w:val="00C8299E"/>
    <w:rsid w:val="00CA1481"/>
    <w:rsid w:val="00CC57FC"/>
    <w:rsid w:val="00D234C4"/>
    <w:rsid w:val="00D33AB4"/>
    <w:rsid w:val="00D61777"/>
    <w:rsid w:val="00D9601F"/>
    <w:rsid w:val="00DD0EB0"/>
    <w:rsid w:val="00DD34DF"/>
    <w:rsid w:val="00DD536C"/>
    <w:rsid w:val="00E140EC"/>
    <w:rsid w:val="00E576B4"/>
    <w:rsid w:val="00E73911"/>
    <w:rsid w:val="00EF2D6D"/>
    <w:rsid w:val="00F0262F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  <w:style w:type="paragraph" w:customStyle="1" w:styleId="rvps2">
    <w:name w:val="rvps2"/>
    <w:basedOn w:val="a"/>
    <w:rsid w:val="00F026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2</cp:revision>
  <cp:lastPrinted>2026-05-13T07:56:00Z</cp:lastPrinted>
  <dcterms:created xsi:type="dcterms:W3CDTF">2026-05-13T11:19:00Z</dcterms:created>
  <dcterms:modified xsi:type="dcterms:W3CDTF">2026-05-13T11:19:00Z</dcterms:modified>
</cp:coreProperties>
</file>